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8B82FA" w14:textId="77777777" w:rsidR="00E42CB3" w:rsidRPr="00E42CB3" w:rsidRDefault="00E90927" w:rsidP="00E42CB3">
      <w:pPr>
        <w:spacing w:after="0" w:line="240" w:lineRule="auto"/>
        <w:rPr>
          <w:rFonts w:ascii="Trajan Pro" w:hAnsi="Trajan Pro"/>
          <w:b/>
        </w:rPr>
      </w:pPr>
      <w:r>
        <w:rPr>
          <w:rFonts w:ascii="Trajan Pro" w:hAnsi="Trajan Pro"/>
          <w:b/>
          <w:noProof/>
        </w:rPr>
        <w:drawing>
          <wp:anchor distT="0" distB="0" distL="114300" distR="114300" simplePos="0" relativeHeight="251669504" behindDoc="0" locked="0" layoutInCell="1" allowOverlap="1" wp14:anchorId="76D4E167" wp14:editId="5FD827D3">
            <wp:simplePos x="0" y="0"/>
            <wp:positionH relativeFrom="column">
              <wp:posOffset>228600</wp:posOffset>
            </wp:positionH>
            <wp:positionV relativeFrom="paragraph">
              <wp:posOffset>-571500</wp:posOffset>
            </wp:positionV>
            <wp:extent cx="5486400" cy="81416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TSPM-long-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416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B442C" w14:textId="3F0287BA" w:rsidR="00064524" w:rsidRPr="00E90927" w:rsidRDefault="009B6C20" w:rsidP="00E90927">
      <w:pPr>
        <w:spacing w:after="0" w:line="240" w:lineRule="auto"/>
        <w:jc w:val="center"/>
        <w:rPr>
          <w:b/>
          <w:color w:val="17365D" w:themeColor="text2" w:themeShade="BF"/>
          <w:sz w:val="48"/>
          <w:szCs w:val="48"/>
        </w:rPr>
      </w:pPr>
      <w:r w:rsidRPr="009B6C20">
        <w:rPr>
          <w:b/>
          <w:color w:val="17365D" w:themeColor="text2" w:themeShade="BF"/>
          <w:sz w:val="36"/>
          <w:szCs w:val="36"/>
        </w:rPr>
        <w:br/>
      </w:r>
      <w:r w:rsidR="00EC1E28" w:rsidRPr="00E90927">
        <w:rPr>
          <w:b/>
          <w:color w:val="17365D" w:themeColor="text2" w:themeShade="BF"/>
          <w:sz w:val="48"/>
          <w:szCs w:val="48"/>
        </w:rPr>
        <w:t xml:space="preserve"> </w:t>
      </w:r>
      <w:r w:rsidR="00064524" w:rsidRPr="00E90927">
        <w:rPr>
          <w:b/>
          <w:color w:val="17365D" w:themeColor="text2" w:themeShade="BF"/>
          <w:sz w:val="48"/>
          <w:szCs w:val="48"/>
        </w:rPr>
        <w:t>[Report Title]</w:t>
      </w:r>
    </w:p>
    <w:p w14:paraId="0AB6A25B" w14:textId="77777777" w:rsidR="0020592F" w:rsidRDefault="0020592F" w:rsidP="0020592F">
      <w:pPr>
        <w:spacing w:after="0" w:line="240" w:lineRule="auto"/>
        <w:jc w:val="center"/>
        <w:rPr>
          <w:b/>
          <w:color w:val="17365D" w:themeColor="text2" w:themeShade="BF"/>
        </w:rPr>
      </w:pPr>
    </w:p>
    <w:p w14:paraId="6E068203" w14:textId="34F02680" w:rsidR="0020592F" w:rsidRPr="00C65200" w:rsidRDefault="00220D9E" w:rsidP="0020592F">
      <w:pPr>
        <w:spacing w:after="0" w:line="240" w:lineRule="auto"/>
        <w:jc w:val="center"/>
        <w:rPr>
          <w:b/>
          <w:color w:val="17365D" w:themeColor="text2" w:themeShade="BF"/>
          <w:sz w:val="20"/>
          <w:szCs w:val="20"/>
        </w:rPr>
      </w:pPr>
      <w:r w:rsidRPr="00C65200">
        <w:rPr>
          <w:b/>
          <w:color w:val="17365D" w:themeColor="text2" w:themeShade="BF"/>
          <w:sz w:val="20"/>
          <w:szCs w:val="20"/>
        </w:rPr>
        <w:t>Contract # DTRT12GUTC12</w:t>
      </w:r>
      <w:r w:rsidR="0020592F" w:rsidRPr="00C65200">
        <w:rPr>
          <w:b/>
          <w:color w:val="17365D" w:themeColor="text2" w:themeShade="BF"/>
          <w:sz w:val="20"/>
          <w:szCs w:val="20"/>
        </w:rPr>
        <w:t xml:space="preserve"> with </w:t>
      </w:r>
      <w:r w:rsidR="00C65200" w:rsidRPr="00C65200">
        <w:rPr>
          <w:b/>
          <w:color w:val="17365D" w:themeColor="text2" w:themeShade="BF"/>
          <w:sz w:val="20"/>
          <w:szCs w:val="20"/>
        </w:rPr>
        <w:t>USDOT Office of the Assistant Secretary for Research and Technology (OST-R)</w:t>
      </w:r>
    </w:p>
    <w:p w14:paraId="1B7F3AE1" w14:textId="77777777" w:rsidR="0020592F" w:rsidRPr="00C65200" w:rsidRDefault="0020592F" w:rsidP="00E90927">
      <w:pPr>
        <w:spacing w:after="0" w:line="240" w:lineRule="auto"/>
        <w:jc w:val="center"/>
        <w:rPr>
          <w:b/>
          <w:color w:val="17365D" w:themeColor="text2" w:themeShade="BF"/>
          <w:sz w:val="20"/>
          <w:szCs w:val="20"/>
        </w:rPr>
      </w:pPr>
    </w:p>
    <w:p w14:paraId="1800B3A2" w14:textId="77777777" w:rsidR="00064524" w:rsidRPr="00C65200" w:rsidRDefault="00064524" w:rsidP="00E90927">
      <w:pPr>
        <w:spacing w:after="0" w:line="240" w:lineRule="auto"/>
        <w:jc w:val="center"/>
        <w:rPr>
          <w:b/>
          <w:color w:val="17365D" w:themeColor="text2" w:themeShade="BF"/>
          <w:sz w:val="20"/>
          <w:szCs w:val="20"/>
        </w:rPr>
      </w:pPr>
      <w:r w:rsidRPr="00C65200">
        <w:rPr>
          <w:b/>
          <w:color w:val="17365D" w:themeColor="text2" w:themeShade="BF"/>
          <w:sz w:val="20"/>
          <w:szCs w:val="20"/>
        </w:rPr>
        <w:t>Final Report</w:t>
      </w:r>
    </w:p>
    <w:p w14:paraId="62CD08D9" w14:textId="108E5293" w:rsidR="00064524" w:rsidRPr="00C65200" w:rsidRDefault="009B6C20" w:rsidP="00E90927">
      <w:pPr>
        <w:spacing w:after="0" w:line="240" w:lineRule="auto"/>
        <w:jc w:val="center"/>
        <w:rPr>
          <w:b/>
          <w:color w:val="17365D" w:themeColor="text2" w:themeShade="BF"/>
          <w:sz w:val="20"/>
          <w:szCs w:val="20"/>
        </w:rPr>
      </w:pPr>
      <w:r w:rsidRPr="00C65200">
        <w:rPr>
          <w:b/>
          <w:color w:val="17365D" w:themeColor="text2" w:themeShade="BF"/>
          <w:sz w:val="20"/>
          <w:szCs w:val="20"/>
        </w:rPr>
        <w:br/>
      </w:r>
      <w:r w:rsidR="00064524" w:rsidRPr="00C65200">
        <w:rPr>
          <w:b/>
          <w:color w:val="17365D" w:themeColor="text2" w:themeShade="BF"/>
          <w:sz w:val="20"/>
          <w:szCs w:val="20"/>
        </w:rPr>
        <w:t>[Date]</w:t>
      </w:r>
    </w:p>
    <w:p w14:paraId="7B027797" w14:textId="77777777" w:rsidR="0020592F" w:rsidRPr="00C65200" w:rsidRDefault="0020592F" w:rsidP="00E90927">
      <w:pPr>
        <w:spacing w:after="0" w:line="240" w:lineRule="auto"/>
        <w:jc w:val="center"/>
        <w:rPr>
          <w:b/>
          <w:color w:val="17365D" w:themeColor="text2" w:themeShade="BF"/>
          <w:sz w:val="20"/>
          <w:szCs w:val="20"/>
        </w:rPr>
      </w:pPr>
    </w:p>
    <w:p w14:paraId="6ED94ADD" w14:textId="77777777" w:rsidR="00E42CB3" w:rsidRPr="00C65200" w:rsidRDefault="00064524" w:rsidP="00E90927">
      <w:pPr>
        <w:spacing w:after="0" w:line="240" w:lineRule="auto"/>
        <w:jc w:val="center"/>
        <w:rPr>
          <w:b/>
          <w:color w:val="17365D" w:themeColor="text2" w:themeShade="BF"/>
          <w:sz w:val="20"/>
          <w:szCs w:val="20"/>
        </w:rPr>
      </w:pPr>
      <w:r w:rsidRPr="00C65200">
        <w:rPr>
          <w:b/>
          <w:color w:val="17365D" w:themeColor="text2" w:themeShade="BF"/>
          <w:sz w:val="20"/>
          <w:szCs w:val="20"/>
        </w:rPr>
        <w:t>Principal Investigator: [  ]</w:t>
      </w:r>
    </w:p>
    <w:p w14:paraId="7D552FF2" w14:textId="7699F14F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1E4DB526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  <w:bookmarkStart w:id="0" w:name="_GoBack"/>
      <w:bookmarkEnd w:id="0"/>
    </w:p>
    <w:p w14:paraId="262B3A37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6365076D" w14:textId="79E39221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35DACA53" w14:textId="3B513D01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259090F2" w14:textId="55DB6550" w:rsidR="00E42CB3" w:rsidRDefault="00B338DF" w:rsidP="00E42CB3">
      <w:pPr>
        <w:spacing w:after="0" w:line="240" w:lineRule="auto"/>
        <w:rPr>
          <w:rFonts w:ascii="Palatino" w:hAnsi="Palatino"/>
          <w:b/>
        </w:rPr>
      </w:pPr>
      <w:r>
        <w:rPr>
          <w:rFonts w:ascii="Palatino" w:hAnsi="Palatino"/>
          <w:b/>
          <w:noProof/>
        </w:rPr>
        <w:drawing>
          <wp:anchor distT="0" distB="0" distL="114300" distR="114300" simplePos="0" relativeHeight="251663358" behindDoc="0" locked="0" layoutInCell="1" allowOverlap="1" wp14:anchorId="30CF7827" wp14:editId="01E86954">
            <wp:simplePos x="0" y="0"/>
            <wp:positionH relativeFrom="column">
              <wp:posOffset>-179705</wp:posOffset>
            </wp:positionH>
            <wp:positionV relativeFrom="paragraph">
              <wp:posOffset>86668</wp:posOffset>
            </wp:positionV>
            <wp:extent cx="6475095" cy="520827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2013 - NCTSPM Report Template imag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52082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54FA2" w14:textId="0DA6DF91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6A9CCAC6" w14:textId="1AF72B24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1C1BEE5D" w14:textId="48C4AC5A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769436DB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2F095DEE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15653C5E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67C9B1DF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3FB99C0B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4EA41847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0844442C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3DF8006F" w14:textId="37726929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6E3581DB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15C39F1B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0CBB7BB2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0F850793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7D8056CF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3F8F3D2F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752B02D2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0E182ED3" w14:textId="77777777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50C903EE" w14:textId="3B39296E" w:rsidR="00E42CB3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4AA8B2E7" w14:textId="77777777" w:rsidR="00E42CB3" w:rsidRPr="00E90927" w:rsidRDefault="00E42CB3" w:rsidP="00E42CB3">
      <w:pPr>
        <w:spacing w:after="0" w:line="240" w:lineRule="auto"/>
        <w:rPr>
          <w:rFonts w:ascii="Palatino" w:hAnsi="Palatino"/>
          <w:b/>
        </w:rPr>
      </w:pPr>
    </w:p>
    <w:p w14:paraId="7EF5A0E3" w14:textId="77777777" w:rsidR="00064524" w:rsidRPr="00E90927" w:rsidRDefault="00E90927" w:rsidP="00E42CB3">
      <w:pPr>
        <w:spacing w:after="0" w:line="240" w:lineRule="auto"/>
        <w:rPr>
          <w:rFonts w:ascii="Palatino" w:hAnsi="Palatino"/>
          <w:color w:val="17365D" w:themeColor="text2" w:themeShade="BF"/>
        </w:rPr>
      </w:pPr>
      <w:r w:rsidRPr="00E90927">
        <w:rPr>
          <w:rFonts w:ascii="Palatino" w:hAnsi="Palatino"/>
          <w:b/>
          <w:color w:val="17365D" w:themeColor="text2" w:themeShade="BF"/>
        </w:rPr>
        <w:t xml:space="preserve">National Center for Transportation Systems </w:t>
      </w:r>
      <w:r w:rsidRPr="00E90927">
        <w:rPr>
          <w:rFonts w:ascii="Palatino" w:hAnsi="Palatino"/>
          <w:b/>
          <w:color w:val="17365D" w:themeColor="text2" w:themeShade="BF"/>
        </w:rPr>
        <w:br/>
        <w:t>Productivity and Management</w:t>
      </w:r>
      <w:r w:rsidRPr="00E90927">
        <w:rPr>
          <w:rFonts w:ascii="Palatino" w:hAnsi="Palatino"/>
          <w:color w:val="17365D" w:themeColor="text2" w:themeShade="BF"/>
        </w:rPr>
        <w:t xml:space="preserve"> </w:t>
      </w:r>
      <w:r w:rsidRPr="00E90927">
        <w:rPr>
          <w:rFonts w:ascii="Palatino" w:hAnsi="Palatino"/>
          <w:color w:val="17365D" w:themeColor="text2" w:themeShade="BF"/>
        </w:rPr>
        <w:br/>
      </w:r>
      <w:r w:rsidR="00064524" w:rsidRPr="00E90927">
        <w:rPr>
          <w:rFonts w:ascii="Palatino" w:hAnsi="Palatino"/>
          <w:color w:val="17365D" w:themeColor="text2" w:themeShade="BF"/>
        </w:rPr>
        <w:t>O. Lamar Allen Sustainable Education Building</w:t>
      </w:r>
    </w:p>
    <w:p w14:paraId="302A1BFA" w14:textId="77777777" w:rsidR="00064524" w:rsidRPr="00E90927" w:rsidRDefault="00064524" w:rsidP="00E42CB3">
      <w:pPr>
        <w:spacing w:after="0" w:line="240" w:lineRule="auto"/>
        <w:rPr>
          <w:rFonts w:ascii="Palatino" w:hAnsi="Palatino"/>
          <w:color w:val="17365D" w:themeColor="text2" w:themeShade="BF"/>
        </w:rPr>
      </w:pPr>
      <w:r w:rsidRPr="00E90927">
        <w:rPr>
          <w:rFonts w:ascii="Palatino" w:hAnsi="Palatino"/>
          <w:color w:val="17365D" w:themeColor="text2" w:themeShade="BF"/>
        </w:rPr>
        <w:t>788 Atlantic Drive</w:t>
      </w:r>
      <w:r w:rsidR="00E42CB3" w:rsidRPr="00E90927">
        <w:rPr>
          <w:rFonts w:ascii="Palatino" w:hAnsi="Palatino"/>
          <w:color w:val="17365D" w:themeColor="text2" w:themeShade="BF"/>
        </w:rPr>
        <w:t xml:space="preserve">, </w:t>
      </w:r>
      <w:r w:rsidRPr="00E90927">
        <w:rPr>
          <w:rFonts w:ascii="Palatino" w:hAnsi="Palatino"/>
          <w:color w:val="17365D" w:themeColor="text2" w:themeShade="BF"/>
        </w:rPr>
        <w:t>Atlanta, GA 30332-0355</w:t>
      </w:r>
    </w:p>
    <w:p w14:paraId="5A8014DE" w14:textId="77777777" w:rsidR="00064524" w:rsidRPr="00E90927" w:rsidRDefault="00064524" w:rsidP="00E42CB3">
      <w:pPr>
        <w:spacing w:after="0" w:line="240" w:lineRule="auto"/>
        <w:rPr>
          <w:rFonts w:ascii="Palatino" w:hAnsi="Palatino"/>
          <w:color w:val="17365D" w:themeColor="text2" w:themeShade="BF"/>
        </w:rPr>
      </w:pPr>
      <w:r w:rsidRPr="00E90927">
        <w:rPr>
          <w:rFonts w:ascii="Palatino" w:hAnsi="Palatino"/>
          <w:color w:val="17365D" w:themeColor="text2" w:themeShade="BF"/>
        </w:rPr>
        <w:t xml:space="preserve">P: 404-894-2236 </w:t>
      </w:r>
      <w:r w:rsidR="00E42CB3" w:rsidRPr="00E90927">
        <w:rPr>
          <w:rFonts w:ascii="Palatino" w:hAnsi="Palatino"/>
          <w:color w:val="17365D" w:themeColor="text2" w:themeShade="BF"/>
        </w:rPr>
        <w:tab/>
      </w:r>
      <w:r w:rsidR="000B21E9">
        <w:rPr>
          <w:rFonts w:ascii="Palatino" w:hAnsi="Palatino"/>
          <w:color w:val="17365D" w:themeColor="text2" w:themeShade="BF"/>
        </w:rPr>
        <w:t xml:space="preserve">        </w:t>
      </w:r>
      <w:r w:rsidRPr="00E90927">
        <w:rPr>
          <w:rFonts w:ascii="Palatino" w:hAnsi="Palatino"/>
          <w:color w:val="17365D" w:themeColor="text2" w:themeShade="BF"/>
        </w:rPr>
        <w:t xml:space="preserve">F: 404-894-2278 </w:t>
      </w:r>
    </w:p>
    <w:p w14:paraId="7EAD7AB0" w14:textId="77777777" w:rsidR="00064524" w:rsidRDefault="000B21E9" w:rsidP="00E42CB3">
      <w:pPr>
        <w:spacing w:after="0" w:line="240" w:lineRule="auto"/>
        <w:rPr>
          <w:rFonts w:ascii="Palatino" w:hAnsi="Palatino"/>
          <w:color w:val="17365D" w:themeColor="text2" w:themeShade="BF"/>
        </w:rPr>
      </w:pPr>
      <w:r>
        <w:rPr>
          <w:rFonts w:ascii="Palatino" w:hAnsi="Palatino"/>
          <w:color w:val="17365D" w:themeColor="text2" w:themeShade="BF"/>
        </w:rPr>
        <w:t>nctspm</w:t>
      </w:r>
      <w:r w:rsidR="00064524" w:rsidRPr="00E90927">
        <w:rPr>
          <w:rFonts w:ascii="Palatino" w:hAnsi="Palatino"/>
          <w:color w:val="17365D" w:themeColor="text2" w:themeShade="BF"/>
        </w:rPr>
        <w:t>@ce.gatech.edu</w:t>
      </w:r>
      <w:r>
        <w:rPr>
          <w:rFonts w:ascii="Palatino" w:hAnsi="Palatino"/>
          <w:color w:val="17365D" w:themeColor="text2" w:themeShade="BF"/>
        </w:rPr>
        <w:t xml:space="preserve">       nctspm</w:t>
      </w:r>
      <w:r w:rsidR="00064524" w:rsidRPr="00E90927">
        <w:rPr>
          <w:rFonts w:ascii="Palatino" w:hAnsi="Palatino"/>
          <w:color w:val="17365D" w:themeColor="text2" w:themeShade="BF"/>
        </w:rPr>
        <w:t>.gatech.edu</w:t>
      </w:r>
    </w:p>
    <w:p w14:paraId="5CC7C4C7" w14:textId="46F21ACC" w:rsidR="009B3A9B" w:rsidRDefault="009B3A9B" w:rsidP="00E42CB3">
      <w:pPr>
        <w:spacing w:after="0" w:line="240" w:lineRule="auto"/>
      </w:pPr>
    </w:p>
    <w:sectPr w:rsidR="009B3A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ajan Pro">
    <w:altName w:val="Georgia"/>
    <w:charset w:val="00"/>
    <w:family w:val="auto"/>
    <w:pitch w:val="variable"/>
    <w:sig w:usb0="00000003" w:usb1="00000000" w:usb2="00000000" w:usb3="00000000" w:csb0="00000001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524"/>
    <w:rsid w:val="00064524"/>
    <w:rsid w:val="000B21E9"/>
    <w:rsid w:val="0020592F"/>
    <w:rsid w:val="00220D9E"/>
    <w:rsid w:val="002E0768"/>
    <w:rsid w:val="005D326B"/>
    <w:rsid w:val="009B3A9B"/>
    <w:rsid w:val="009B6C20"/>
    <w:rsid w:val="009E727D"/>
    <w:rsid w:val="00B338DF"/>
    <w:rsid w:val="00C65200"/>
    <w:rsid w:val="00E42CB3"/>
    <w:rsid w:val="00E90927"/>
    <w:rsid w:val="00EC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CF48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5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452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CB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CB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5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452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CB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CB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Institute of Technology</Company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coaadmin</dc:creator>
  <cp:lastModifiedBy>coaadmin</cp:lastModifiedBy>
  <cp:revision>6</cp:revision>
  <dcterms:created xsi:type="dcterms:W3CDTF">2014-02-10T15:23:00Z</dcterms:created>
  <dcterms:modified xsi:type="dcterms:W3CDTF">2014-08-11T13:20:00Z</dcterms:modified>
</cp:coreProperties>
</file>